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4503CA" w14:textId="39203D38" w:rsidR="0042047F" w:rsidRPr="00906AFB" w:rsidRDefault="0042047F" w:rsidP="00906AFB">
      <w:pPr>
        <w:jc w:val="both"/>
        <w:rPr>
          <w:rFonts w:ascii="Times New Roman" w:hAnsi="Times New Roman" w:cs="Times New Roman"/>
        </w:rPr>
      </w:pPr>
      <w:bookmarkStart w:id="0" w:name="_GoBack"/>
      <w:bookmarkEnd w:id="0"/>
    </w:p>
    <w:p w14:paraId="0D912B0D" w14:textId="06D983B9" w:rsidR="00906AFB" w:rsidRPr="00906AFB" w:rsidRDefault="00906AFB" w:rsidP="00906AFB">
      <w:pPr>
        <w:jc w:val="center"/>
        <w:rPr>
          <w:rFonts w:ascii="Times New Roman" w:hAnsi="Times New Roman" w:cs="Times New Roman"/>
        </w:rPr>
      </w:pPr>
      <w:r w:rsidRPr="00906AFB">
        <w:rPr>
          <w:rFonts w:ascii="Times New Roman" w:hAnsi="Times New Roman" w:cs="Times New Roman"/>
        </w:rPr>
        <w:t>DECLARATION COLLECTIVE DE REALISATION DE TESTS RAPIDES D’ORIENTATION DIAGNOSTIQUE ANTIGENIQUES HORS DU LIEU D’EXERCICE HABITUEL</w:t>
      </w:r>
      <w:r w:rsidR="0042047F">
        <w:rPr>
          <w:rFonts w:ascii="Times New Roman" w:hAnsi="Times New Roman" w:cs="Times New Roman"/>
        </w:rPr>
        <w:t xml:space="preserve"> PRISE</w:t>
      </w:r>
      <w:r w:rsidRPr="00906AFB">
        <w:rPr>
          <w:rFonts w:ascii="Times New Roman" w:hAnsi="Times New Roman" w:cs="Times New Roman"/>
        </w:rPr>
        <w:t xml:space="preserve"> EN APPLICATION DE L’ARTICLE 22 DE L’ARRETE DU 10 JUILLET 2020 MODIFIE</w:t>
      </w:r>
    </w:p>
    <w:p w14:paraId="152D5550" w14:textId="77777777" w:rsidR="00906AFB" w:rsidRPr="00906AFB" w:rsidRDefault="00906AFB" w:rsidP="00906AFB">
      <w:pPr>
        <w:jc w:val="both"/>
        <w:rPr>
          <w:rFonts w:ascii="Times New Roman" w:hAnsi="Times New Roman" w:cs="Times New Roman"/>
        </w:rPr>
      </w:pPr>
    </w:p>
    <w:p w14:paraId="072E8B66" w14:textId="77777777" w:rsidR="00906AFB" w:rsidRPr="00906AFB" w:rsidRDefault="00906AFB" w:rsidP="00906AFB">
      <w:pPr>
        <w:jc w:val="both"/>
        <w:rPr>
          <w:rFonts w:ascii="Times New Roman" w:hAnsi="Times New Roman" w:cs="Times New Roman"/>
        </w:rPr>
      </w:pPr>
      <w:r w:rsidRPr="00906AFB">
        <w:rPr>
          <w:rFonts w:ascii="Times New Roman" w:hAnsi="Times New Roman" w:cs="Times New Roman"/>
        </w:rPr>
        <w:t>Nous soussignons :</w:t>
      </w:r>
    </w:p>
    <w:p w14:paraId="1FA67769" w14:textId="290A8EEB" w:rsidR="00906AFB" w:rsidRPr="00906AFB" w:rsidRDefault="00906AFB" w:rsidP="00906AFB">
      <w:pPr>
        <w:jc w:val="both"/>
        <w:rPr>
          <w:rFonts w:ascii="Times New Roman" w:hAnsi="Times New Roman" w:cs="Times New Roman"/>
        </w:rPr>
      </w:pPr>
      <w:r w:rsidRPr="00906AFB">
        <w:rPr>
          <w:rFonts w:ascii="Times New Roman" w:hAnsi="Times New Roman" w:cs="Times New Roman"/>
        </w:rPr>
        <w:t>Lister les professionnels de santé appelés à réaliser les tests rapides d'orientation diagnostique antigéniques nasopharyngés</w:t>
      </w:r>
    </w:p>
    <w:p w14:paraId="503FC931" w14:textId="4379B187" w:rsidR="00906AFB" w:rsidRPr="00C139EF" w:rsidRDefault="00906AFB" w:rsidP="00906AFB">
      <w:pPr>
        <w:jc w:val="both"/>
        <w:rPr>
          <w:rFonts w:ascii="Times New Roman" w:hAnsi="Times New Roman" w:cs="Times New Roman"/>
        </w:rPr>
      </w:pPr>
      <w:r w:rsidRPr="00906AFB">
        <w:rPr>
          <w:rFonts w:ascii="Times New Roman" w:hAnsi="Times New Roman" w:cs="Times New Roman"/>
        </w:rPr>
        <w:t>-</w:t>
      </w:r>
      <w:r w:rsidRPr="00906AFB">
        <w:rPr>
          <w:rFonts w:ascii="Times New Roman" w:hAnsi="Times New Roman" w:cs="Times New Roman"/>
        </w:rPr>
        <w:tab/>
      </w:r>
      <w:r w:rsidRPr="00C139EF">
        <w:rPr>
          <w:rFonts w:ascii="Times New Roman" w:hAnsi="Times New Roman" w:cs="Times New Roman"/>
        </w:rPr>
        <w:t>[</w:t>
      </w:r>
      <w:r w:rsidRPr="00C139EF">
        <w:rPr>
          <w:rFonts w:ascii="Times New Roman" w:hAnsi="Times New Roman" w:cs="Times New Roman"/>
          <w:i/>
        </w:rPr>
        <w:t>NOM, prénom</w:t>
      </w:r>
      <w:r w:rsidRPr="00C139EF">
        <w:rPr>
          <w:rFonts w:ascii="Times New Roman" w:hAnsi="Times New Roman" w:cs="Times New Roman"/>
        </w:rPr>
        <w:t>], [</w:t>
      </w:r>
      <w:r w:rsidRPr="00C139EF">
        <w:rPr>
          <w:rFonts w:ascii="Times New Roman" w:hAnsi="Times New Roman" w:cs="Times New Roman"/>
          <w:i/>
        </w:rPr>
        <w:t>profession autorisée à réaliser les TAG</w:t>
      </w:r>
      <w:r w:rsidRPr="00C139EF">
        <w:rPr>
          <w:rFonts w:ascii="Times New Roman" w:hAnsi="Times New Roman" w:cs="Times New Roman"/>
        </w:rPr>
        <w:t>] inscrit sous le numéro [</w:t>
      </w:r>
      <w:r w:rsidRPr="00C139EF">
        <w:rPr>
          <w:rFonts w:ascii="Times New Roman" w:hAnsi="Times New Roman" w:cs="Times New Roman"/>
          <w:i/>
        </w:rPr>
        <w:t>insérer numéro</w:t>
      </w:r>
      <w:r w:rsidRPr="00C139EF">
        <w:rPr>
          <w:rFonts w:ascii="Times New Roman" w:hAnsi="Times New Roman" w:cs="Times New Roman"/>
        </w:rPr>
        <w:t>] au tableau de l’Ordre National des [</w:t>
      </w:r>
      <w:r w:rsidRPr="00C139EF">
        <w:rPr>
          <w:rFonts w:ascii="Times New Roman" w:hAnsi="Times New Roman" w:cs="Times New Roman"/>
          <w:i/>
        </w:rPr>
        <w:t>préciser médecins, pharmaciens, infirmier</w:t>
      </w:r>
      <w:r w:rsidR="0071357C" w:rsidRPr="00C139EF">
        <w:rPr>
          <w:rFonts w:ascii="Times New Roman" w:hAnsi="Times New Roman" w:cs="Times New Roman"/>
        </w:rPr>
        <w:t>]</w:t>
      </w:r>
      <w:r w:rsidRPr="00C139EF">
        <w:rPr>
          <w:rFonts w:ascii="Times New Roman" w:hAnsi="Times New Roman" w:cs="Times New Roman"/>
        </w:rPr>
        <w:t xml:space="preserve"> exerçant à titre habituel à/au [insérer nom éventuel du cabinet ou de l’officine + adresse] </w:t>
      </w:r>
    </w:p>
    <w:p w14:paraId="7B649B6E" w14:textId="0846097F" w:rsidR="00906AFB" w:rsidRPr="00C139EF" w:rsidRDefault="0071357C" w:rsidP="00906AFB">
      <w:pPr>
        <w:jc w:val="both"/>
        <w:rPr>
          <w:rFonts w:ascii="Times New Roman" w:hAnsi="Times New Roman" w:cs="Times New Roman"/>
        </w:rPr>
      </w:pPr>
      <w:r w:rsidRPr="00C139EF">
        <w:rPr>
          <w:rFonts w:ascii="Times New Roman" w:hAnsi="Times New Roman" w:cs="Times New Roman"/>
        </w:rPr>
        <w:t>Déclarons par la présente réaliser des tests rapides d'orientation diagnostique antigéniques nasopharyngés de détection du SARS-CoV-2.</w:t>
      </w:r>
      <w:r w:rsidR="00906AFB" w:rsidRPr="00C139EF">
        <w:rPr>
          <w:rFonts w:ascii="Times New Roman" w:hAnsi="Times New Roman" w:cs="Times New Roman"/>
        </w:rPr>
        <w:t>-</w:t>
      </w:r>
      <w:r w:rsidR="00906AFB" w:rsidRPr="00C139EF">
        <w:rPr>
          <w:rFonts w:ascii="Times New Roman" w:hAnsi="Times New Roman" w:cs="Times New Roman"/>
        </w:rPr>
        <w:tab/>
        <w:t>Cette /ces opération(s) sera/seront réalisée(s)</w:t>
      </w:r>
    </w:p>
    <w:p w14:paraId="71CF0AE4" w14:textId="77777777" w:rsidR="0071357C" w:rsidRPr="00C139EF" w:rsidRDefault="0071357C" w:rsidP="0071357C">
      <w:pPr>
        <w:jc w:val="both"/>
        <w:rPr>
          <w:rFonts w:ascii="Times New Roman" w:hAnsi="Times New Roman" w:cs="Times New Roman"/>
        </w:rPr>
      </w:pPr>
      <w:r w:rsidRPr="00C139EF">
        <w:rPr>
          <w:rFonts w:ascii="Times New Roman" w:hAnsi="Times New Roman" w:cs="Times New Roman"/>
        </w:rPr>
        <w:t>Cette /ces opération(s) sera/seront réalisée(s) :</w:t>
      </w:r>
    </w:p>
    <w:p w14:paraId="2EE1BB0D" w14:textId="77777777" w:rsidR="0071357C" w:rsidRPr="00C139EF" w:rsidRDefault="0071357C" w:rsidP="0071357C">
      <w:pPr>
        <w:jc w:val="both"/>
        <w:rPr>
          <w:rFonts w:ascii="Times New Roman" w:hAnsi="Times New Roman" w:cs="Times New Roman"/>
        </w:rPr>
      </w:pPr>
      <w:r w:rsidRPr="00C139EF">
        <w:rPr>
          <w:rFonts w:ascii="Times New Roman" w:hAnsi="Times New Roman" w:cs="Times New Roman"/>
        </w:rPr>
        <w:t>-</w:t>
      </w:r>
      <w:r w:rsidRPr="00C139EF">
        <w:rPr>
          <w:rFonts w:ascii="Times New Roman" w:hAnsi="Times New Roman" w:cs="Times New Roman"/>
        </w:rPr>
        <w:tab/>
        <w:t>le XX-XX-XXXX</w:t>
      </w:r>
    </w:p>
    <w:p w14:paraId="24D19CB1" w14:textId="77777777" w:rsidR="0071357C" w:rsidRPr="00C139EF" w:rsidRDefault="0071357C" w:rsidP="0071357C">
      <w:pPr>
        <w:jc w:val="both"/>
        <w:rPr>
          <w:rFonts w:ascii="Times New Roman" w:hAnsi="Times New Roman" w:cs="Times New Roman"/>
        </w:rPr>
      </w:pPr>
      <w:r w:rsidRPr="00C139EF">
        <w:rPr>
          <w:rFonts w:ascii="Times New Roman" w:hAnsi="Times New Roman" w:cs="Times New Roman"/>
        </w:rPr>
        <w:t>-</w:t>
      </w:r>
      <w:r w:rsidRPr="00C139EF">
        <w:rPr>
          <w:rFonts w:ascii="Times New Roman" w:hAnsi="Times New Roman" w:cs="Times New Roman"/>
        </w:rPr>
        <w:tab/>
        <w:t>ou du XX-XX-XXXX au XX-XX- XXXX</w:t>
      </w:r>
    </w:p>
    <w:p w14:paraId="212AC33C" w14:textId="16A95F3A" w:rsidR="0071357C" w:rsidRPr="00C139EF" w:rsidRDefault="0071357C" w:rsidP="00906AFB">
      <w:pPr>
        <w:jc w:val="both"/>
        <w:rPr>
          <w:rFonts w:ascii="Times New Roman" w:hAnsi="Times New Roman" w:cs="Times New Roman"/>
        </w:rPr>
      </w:pPr>
      <w:r w:rsidRPr="00C139EF">
        <w:rPr>
          <w:rFonts w:ascii="Times New Roman" w:hAnsi="Times New Roman" w:cs="Times New Roman"/>
        </w:rPr>
        <w:t>Dans le ou les lieux suivants : [</w:t>
      </w:r>
      <w:r w:rsidRPr="00C139EF">
        <w:rPr>
          <w:rFonts w:ascii="Times New Roman" w:hAnsi="Times New Roman" w:cs="Times New Roman"/>
          <w:i/>
        </w:rPr>
        <w:t>insérer adresse du point temporaire de dépistage</w:t>
      </w:r>
      <w:r w:rsidRPr="00C139EF">
        <w:rPr>
          <w:rFonts w:ascii="Times New Roman" w:hAnsi="Times New Roman" w:cs="Times New Roman"/>
        </w:rPr>
        <w:t>].</w:t>
      </w:r>
    </w:p>
    <w:p w14:paraId="0395075E" w14:textId="023DF36F" w:rsidR="00906AFB" w:rsidRPr="00C139EF" w:rsidRDefault="00906AFB" w:rsidP="00906AFB">
      <w:pPr>
        <w:jc w:val="both"/>
        <w:rPr>
          <w:rFonts w:ascii="Times New Roman" w:hAnsi="Times New Roman" w:cs="Times New Roman"/>
        </w:rPr>
      </w:pPr>
      <w:r w:rsidRPr="00C139EF">
        <w:rPr>
          <w:rFonts w:ascii="Times New Roman" w:hAnsi="Times New Roman" w:cs="Times New Roman"/>
        </w:rPr>
        <w:t>Nous nous engageons à respecter les conditions figurant à l’annexe 2 de l'article 26-1 de l’arrêté du 10 juillet 2020 modifié afin de garantir un niveau de qualité et de sécurité sanitaire suffisant de l’opération visée par la présente ainsi que toutes les dispositions législatives et réglementaire</w:t>
      </w:r>
      <w:r w:rsidR="0071357C" w:rsidRPr="00C139EF">
        <w:rPr>
          <w:rFonts w:ascii="Times New Roman" w:hAnsi="Times New Roman" w:cs="Times New Roman"/>
        </w:rPr>
        <w:t>s en vigueur applicables à</w:t>
      </w:r>
      <w:r w:rsidRPr="00C139EF">
        <w:rPr>
          <w:rFonts w:ascii="Times New Roman" w:hAnsi="Times New Roman" w:cs="Times New Roman"/>
        </w:rPr>
        <w:t xml:space="preserve"> la réalisation de tests rapides d’orientation diagnostique et garantissons l’enregistrement de ces résultats, le jour même, dans le système dénommé « SI-DEP » institué par le décret du 12 mai 2020 susvisé.</w:t>
      </w:r>
    </w:p>
    <w:p w14:paraId="0748547A" w14:textId="6A162C81" w:rsidR="00906AFB" w:rsidRPr="00C139EF" w:rsidRDefault="0071357C" w:rsidP="00906AFB">
      <w:pPr>
        <w:jc w:val="both"/>
        <w:rPr>
          <w:rFonts w:ascii="Times New Roman" w:hAnsi="Times New Roman" w:cs="Times New Roman"/>
        </w:rPr>
      </w:pPr>
      <w:r w:rsidRPr="00C139EF">
        <w:rPr>
          <w:rFonts w:ascii="Times New Roman" w:hAnsi="Times New Roman" w:cs="Times New Roman"/>
        </w:rPr>
        <w:t>Nous nous engageons, en tant que de besoin, à solliciter l’autorisation d’occupation du domaine public auprès de l’autorité compétente et à ne pas commencer la ou les opération(s) tant que celle-ci n’aura pas été délivrée.</w:t>
      </w:r>
    </w:p>
    <w:p w14:paraId="6FB6533C" w14:textId="77777777" w:rsidR="0071357C" w:rsidRPr="00C139EF" w:rsidRDefault="0071357C" w:rsidP="00906AFB">
      <w:pPr>
        <w:jc w:val="both"/>
        <w:rPr>
          <w:rFonts w:ascii="Times New Roman" w:hAnsi="Times New Roman" w:cs="Times New Roman"/>
        </w:rPr>
      </w:pPr>
    </w:p>
    <w:p w14:paraId="7CDD900D" w14:textId="77777777" w:rsidR="00906AFB" w:rsidRPr="00906AFB" w:rsidRDefault="00906AFB" w:rsidP="00906AFB">
      <w:pPr>
        <w:jc w:val="both"/>
        <w:rPr>
          <w:rFonts w:ascii="Times New Roman" w:hAnsi="Times New Roman" w:cs="Times New Roman"/>
        </w:rPr>
      </w:pPr>
      <w:r w:rsidRPr="00C139EF">
        <w:rPr>
          <w:rFonts w:ascii="Times New Roman" w:hAnsi="Times New Roman" w:cs="Times New Roman"/>
        </w:rPr>
        <w:t>Fait à [</w:t>
      </w:r>
      <w:r w:rsidRPr="00C139EF">
        <w:rPr>
          <w:rFonts w:ascii="Times New Roman" w:hAnsi="Times New Roman" w:cs="Times New Roman"/>
          <w:i/>
        </w:rPr>
        <w:t>ville</w:t>
      </w:r>
      <w:r w:rsidRPr="00C139EF">
        <w:rPr>
          <w:rFonts w:ascii="Times New Roman" w:hAnsi="Times New Roman" w:cs="Times New Roman"/>
        </w:rPr>
        <w:t>] le [</w:t>
      </w:r>
      <w:r w:rsidRPr="00C139EF">
        <w:rPr>
          <w:rFonts w:ascii="Times New Roman" w:hAnsi="Times New Roman" w:cs="Times New Roman"/>
          <w:i/>
        </w:rPr>
        <w:t>insérer date</w:t>
      </w:r>
      <w:r w:rsidRPr="00C139EF">
        <w:rPr>
          <w:rFonts w:ascii="Times New Roman" w:hAnsi="Times New Roman" w:cs="Times New Roman"/>
        </w:rPr>
        <w:t>],</w:t>
      </w:r>
    </w:p>
    <w:p w14:paraId="5AEC4AB7" w14:textId="77777777" w:rsidR="00906AFB" w:rsidRPr="00906AFB" w:rsidRDefault="00906AFB" w:rsidP="00906AFB">
      <w:pPr>
        <w:jc w:val="both"/>
        <w:rPr>
          <w:rFonts w:ascii="Times New Roman" w:hAnsi="Times New Roman" w:cs="Times New Roman"/>
        </w:rPr>
      </w:pPr>
    </w:p>
    <w:p w14:paraId="35FB4265" w14:textId="77777777" w:rsidR="00906AFB" w:rsidRPr="00906AFB" w:rsidRDefault="00906AFB" w:rsidP="00906AFB">
      <w:pPr>
        <w:jc w:val="both"/>
        <w:rPr>
          <w:rFonts w:ascii="Times New Roman" w:hAnsi="Times New Roman" w:cs="Times New Roman"/>
        </w:rPr>
      </w:pPr>
      <w:r w:rsidRPr="00906AFB">
        <w:rPr>
          <w:rFonts w:ascii="Times New Roman" w:hAnsi="Times New Roman" w:cs="Times New Roman"/>
        </w:rPr>
        <w:t>Signatures</w:t>
      </w:r>
    </w:p>
    <w:p w14:paraId="032EF676" w14:textId="68F87BD7" w:rsidR="00906AFB" w:rsidRDefault="00906AFB" w:rsidP="00906AFB">
      <w:pPr>
        <w:jc w:val="both"/>
        <w:rPr>
          <w:rFonts w:ascii="Times New Roman" w:hAnsi="Times New Roman" w:cs="Times New Roman"/>
        </w:rPr>
      </w:pPr>
    </w:p>
    <w:p w14:paraId="469E0D8D" w14:textId="592291E3" w:rsidR="00B908E7" w:rsidRPr="00B412C5" w:rsidRDefault="00B908E7" w:rsidP="00B412C5">
      <w:pPr>
        <w:jc w:val="both"/>
        <w:rPr>
          <w:rFonts w:ascii="Times New Roman" w:hAnsi="Times New Roman" w:cs="Times New Roman"/>
        </w:rPr>
      </w:pPr>
    </w:p>
    <w:sectPr w:rsidR="00B908E7" w:rsidRPr="00B412C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A52B07" w14:textId="77777777" w:rsidR="00B656F8" w:rsidRDefault="00B656F8" w:rsidP="00B412C5">
      <w:pPr>
        <w:spacing w:after="0" w:line="240" w:lineRule="auto"/>
      </w:pPr>
      <w:r>
        <w:separator/>
      </w:r>
    </w:p>
  </w:endnote>
  <w:endnote w:type="continuationSeparator" w:id="0">
    <w:p w14:paraId="465ACB08" w14:textId="77777777" w:rsidR="00B656F8" w:rsidRDefault="00B656F8" w:rsidP="00B412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26CFCC" w14:textId="77777777" w:rsidR="00B656F8" w:rsidRDefault="00B656F8" w:rsidP="00B412C5">
      <w:pPr>
        <w:spacing w:after="0" w:line="240" w:lineRule="auto"/>
      </w:pPr>
      <w:r>
        <w:separator/>
      </w:r>
    </w:p>
  </w:footnote>
  <w:footnote w:type="continuationSeparator" w:id="0">
    <w:p w14:paraId="186A4CE3" w14:textId="77777777" w:rsidR="00B656F8" w:rsidRDefault="00B656F8" w:rsidP="00B412C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D90487"/>
    <w:multiLevelType w:val="hybridMultilevel"/>
    <w:tmpl w:val="1558143C"/>
    <w:lvl w:ilvl="0" w:tplc="A5A4F44E">
      <w:numFmt w:val="bullet"/>
      <w:lvlText w:val="-"/>
      <w:lvlJc w:val="left"/>
      <w:pPr>
        <w:ind w:left="360" w:firstLine="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AEF78ED"/>
    <w:multiLevelType w:val="hybridMultilevel"/>
    <w:tmpl w:val="2B2481AC"/>
    <w:lvl w:ilvl="0" w:tplc="62DAB5E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75A2CDF"/>
    <w:multiLevelType w:val="hybridMultilevel"/>
    <w:tmpl w:val="CE54E10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76E55D9"/>
    <w:multiLevelType w:val="hybridMultilevel"/>
    <w:tmpl w:val="594C3A7C"/>
    <w:lvl w:ilvl="0" w:tplc="11F2C05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24954FE"/>
    <w:multiLevelType w:val="hybridMultilevel"/>
    <w:tmpl w:val="EF74F4CA"/>
    <w:lvl w:ilvl="0" w:tplc="66624F34">
      <w:numFmt w:val="bullet"/>
      <w:lvlText w:val=""/>
      <w:lvlJc w:val="left"/>
      <w:pPr>
        <w:ind w:left="360" w:firstLine="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27E2890"/>
    <w:multiLevelType w:val="hybridMultilevel"/>
    <w:tmpl w:val="B0E851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2B26E99"/>
    <w:multiLevelType w:val="hybridMultilevel"/>
    <w:tmpl w:val="1EFABDF0"/>
    <w:lvl w:ilvl="0" w:tplc="4BEE3FC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4"/>
  </w:num>
  <w:num w:numId="4">
    <w:abstractNumId w:val="3"/>
  </w:num>
  <w:num w:numId="5">
    <w:abstractNumId w:val="0"/>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2C5"/>
    <w:rsid w:val="00084656"/>
    <w:rsid w:val="00130416"/>
    <w:rsid w:val="00294043"/>
    <w:rsid w:val="002A2C57"/>
    <w:rsid w:val="00310C74"/>
    <w:rsid w:val="00343AAD"/>
    <w:rsid w:val="00415453"/>
    <w:rsid w:val="0042047F"/>
    <w:rsid w:val="004416F1"/>
    <w:rsid w:val="00557C97"/>
    <w:rsid w:val="005C75AD"/>
    <w:rsid w:val="006415C0"/>
    <w:rsid w:val="006C2A91"/>
    <w:rsid w:val="0071357C"/>
    <w:rsid w:val="00726C91"/>
    <w:rsid w:val="007E7784"/>
    <w:rsid w:val="00845FE5"/>
    <w:rsid w:val="00906AFB"/>
    <w:rsid w:val="009102CB"/>
    <w:rsid w:val="009968FA"/>
    <w:rsid w:val="00A043C9"/>
    <w:rsid w:val="00A32EFC"/>
    <w:rsid w:val="00A677E0"/>
    <w:rsid w:val="00A9413E"/>
    <w:rsid w:val="00AD4C30"/>
    <w:rsid w:val="00AE4100"/>
    <w:rsid w:val="00B412C5"/>
    <w:rsid w:val="00B43FE3"/>
    <w:rsid w:val="00B656F8"/>
    <w:rsid w:val="00B66FA2"/>
    <w:rsid w:val="00B908E7"/>
    <w:rsid w:val="00BB3464"/>
    <w:rsid w:val="00C139EF"/>
    <w:rsid w:val="00C829E5"/>
    <w:rsid w:val="00D15ABA"/>
    <w:rsid w:val="00DE379B"/>
    <w:rsid w:val="00DE573A"/>
    <w:rsid w:val="00E07213"/>
    <w:rsid w:val="00E26F11"/>
    <w:rsid w:val="00E50429"/>
    <w:rsid w:val="00F13947"/>
    <w:rsid w:val="00F2425E"/>
    <w:rsid w:val="00FC761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24EE4"/>
  <w15:chartTrackingRefBased/>
  <w15:docId w15:val="{B5FC5CAD-09BD-41D2-8B75-36A8071F8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412C5"/>
    <w:pPr>
      <w:tabs>
        <w:tab w:val="center" w:pos="4536"/>
        <w:tab w:val="right" w:pos="9072"/>
      </w:tabs>
      <w:spacing w:after="0" w:line="240" w:lineRule="auto"/>
    </w:pPr>
  </w:style>
  <w:style w:type="character" w:customStyle="1" w:styleId="En-tteCar">
    <w:name w:val="En-tête Car"/>
    <w:basedOn w:val="Policepardfaut"/>
    <w:link w:val="En-tte"/>
    <w:uiPriority w:val="99"/>
    <w:rsid w:val="00B412C5"/>
  </w:style>
  <w:style w:type="paragraph" w:styleId="Pieddepage">
    <w:name w:val="footer"/>
    <w:basedOn w:val="Normal"/>
    <w:link w:val="PieddepageCar"/>
    <w:uiPriority w:val="99"/>
    <w:unhideWhenUsed/>
    <w:rsid w:val="00B412C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412C5"/>
  </w:style>
  <w:style w:type="character" w:styleId="Lienhypertexte">
    <w:name w:val="Hyperlink"/>
    <w:basedOn w:val="Policepardfaut"/>
    <w:uiPriority w:val="99"/>
    <w:unhideWhenUsed/>
    <w:rsid w:val="00B412C5"/>
    <w:rPr>
      <w:color w:val="0563C1" w:themeColor="hyperlink"/>
      <w:u w:val="single"/>
    </w:rPr>
  </w:style>
  <w:style w:type="paragraph" w:styleId="Textedebulles">
    <w:name w:val="Balloon Text"/>
    <w:basedOn w:val="Normal"/>
    <w:link w:val="TextedebullesCar"/>
    <w:uiPriority w:val="99"/>
    <w:semiHidden/>
    <w:unhideWhenUsed/>
    <w:rsid w:val="0008465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84656"/>
    <w:rPr>
      <w:rFonts w:ascii="Segoe UI" w:hAnsi="Segoe UI" w:cs="Segoe UI"/>
      <w:sz w:val="18"/>
      <w:szCs w:val="18"/>
    </w:rPr>
  </w:style>
  <w:style w:type="character" w:styleId="Marquedecommentaire">
    <w:name w:val="annotation reference"/>
    <w:basedOn w:val="Policepardfaut"/>
    <w:uiPriority w:val="99"/>
    <w:semiHidden/>
    <w:unhideWhenUsed/>
    <w:rsid w:val="00AE4100"/>
    <w:rPr>
      <w:sz w:val="16"/>
      <w:szCs w:val="16"/>
    </w:rPr>
  </w:style>
  <w:style w:type="paragraph" w:styleId="Commentaire">
    <w:name w:val="annotation text"/>
    <w:basedOn w:val="Normal"/>
    <w:link w:val="CommentaireCar"/>
    <w:uiPriority w:val="99"/>
    <w:semiHidden/>
    <w:unhideWhenUsed/>
    <w:rsid w:val="00AE4100"/>
    <w:pPr>
      <w:spacing w:line="240" w:lineRule="auto"/>
    </w:pPr>
    <w:rPr>
      <w:sz w:val="20"/>
      <w:szCs w:val="20"/>
    </w:rPr>
  </w:style>
  <w:style w:type="character" w:customStyle="1" w:styleId="CommentaireCar">
    <w:name w:val="Commentaire Car"/>
    <w:basedOn w:val="Policepardfaut"/>
    <w:link w:val="Commentaire"/>
    <w:uiPriority w:val="99"/>
    <w:semiHidden/>
    <w:rsid w:val="00AE4100"/>
    <w:rPr>
      <w:sz w:val="20"/>
      <w:szCs w:val="20"/>
    </w:rPr>
  </w:style>
  <w:style w:type="paragraph" w:styleId="Objetducommentaire">
    <w:name w:val="annotation subject"/>
    <w:basedOn w:val="Commentaire"/>
    <w:next w:val="Commentaire"/>
    <w:link w:val="ObjetducommentaireCar"/>
    <w:uiPriority w:val="99"/>
    <w:semiHidden/>
    <w:unhideWhenUsed/>
    <w:rsid w:val="00DE379B"/>
    <w:rPr>
      <w:b/>
      <w:bCs/>
    </w:rPr>
  </w:style>
  <w:style w:type="character" w:customStyle="1" w:styleId="ObjetducommentaireCar">
    <w:name w:val="Objet du commentaire Car"/>
    <w:basedOn w:val="CommentaireCar"/>
    <w:link w:val="Objetducommentaire"/>
    <w:uiPriority w:val="99"/>
    <w:semiHidden/>
    <w:rsid w:val="00DE379B"/>
    <w:rPr>
      <w:b/>
      <w:bCs/>
      <w:sz w:val="20"/>
      <w:szCs w:val="20"/>
    </w:rPr>
  </w:style>
  <w:style w:type="paragraph" w:styleId="Paragraphedeliste">
    <w:name w:val="List Paragraph"/>
    <w:basedOn w:val="Normal"/>
    <w:uiPriority w:val="34"/>
    <w:qFormat/>
    <w:rsid w:val="00DE379B"/>
    <w:pPr>
      <w:ind w:left="720"/>
      <w:contextualSpacing/>
    </w:pPr>
  </w:style>
  <w:style w:type="table" w:styleId="Grilledutableau">
    <w:name w:val="Table Grid"/>
    <w:basedOn w:val="TableauNormal"/>
    <w:uiPriority w:val="39"/>
    <w:rsid w:val="002A2C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5375259">
      <w:bodyDiv w:val="1"/>
      <w:marLeft w:val="0"/>
      <w:marRight w:val="0"/>
      <w:marTop w:val="0"/>
      <w:marBottom w:val="0"/>
      <w:divBdr>
        <w:top w:val="none" w:sz="0" w:space="0" w:color="auto"/>
        <w:left w:val="none" w:sz="0" w:space="0" w:color="auto"/>
        <w:bottom w:val="none" w:sz="0" w:space="0" w:color="auto"/>
        <w:right w:val="none" w:sz="0" w:space="0" w:color="auto"/>
      </w:divBdr>
    </w:div>
    <w:div w:id="843665913">
      <w:bodyDiv w:val="1"/>
      <w:marLeft w:val="0"/>
      <w:marRight w:val="0"/>
      <w:marTop w:val="0"/>
      <w:marBottom w:val="0"/>
      <w:divBdr>
        <w:top w:val="none" w:sz="0" w:space="0" w:color="auto"/>
        <w:left w:val="none" w:sz="0" w:space="0" w:color="auto"/>
        <w:bottom w:val="none" w:sz="0" w:space="0" w:color="auto"/>
        <w:right w:val="none" w:sz="0" w:space="0" w:color="auto"/>
      </w:divBdr>
    </w:div>
    <w:div w:id="2140491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276</Words>
  <Characters>1518</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PPT/DSI</Company>
  <LinksUpToDate>false</LinksUpToDate>
  <CharactersWithSpaces>1791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URVOIS, Camille (DAJ)</dc:creator>
  <cp:keywords/>
  <dc:description/>
  <cp:lastModifiedBy>Emmanuelle BESSET</cp:lastModifiedBy>
  <cp:revision>2</cp:revision>
  <cp:lastPrinted>2020-11-16T19:55:00Z</cp:lastPrinted>
  <dcterms:created xsi:type="dcterms:W3CDTF">2020-11-27T14:21:00Z</dcterms:created>
  <dcterms:modified xsi:type="dcterms:W3CDTF">2020-11-27T14:21:00Z</dcterms:modified>
</cp:coreProperties>
</file>